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03CB" w14:textId="0CCB6C7E" w:rsidR="00773B4C" w:rsidRPr="00DA1525" w:rsidRDefault="00131AE8" w:rsidP="00225E24">
      <w:pPr>
        <w:spacing w:after="180" w:line="288" w:lineRule="atLeast"/>
        <w:jc w:val="center"/>
        <w:outlineLvl w:val="0"/>
        <w:rPr>
          <w:rFonts w:eastAsia="Times New Roman" w:cs="Al Bayan Plain"/>
          <w:i/>
          <w:iCs/>
          <w:color w:val="000000" w:themeColor="text1"/>
          <w:spacing w:val="75"/>
          <w:kern w:val="36"/>
        </w:rPr>
      </w:pPr>
      <w:r w:rsidRPr="00DA1525">
        <w:rPr>
          <w:rFonts w:cs="Al Bayan Plain"/>
          <w:noProof/>
        </w:rPr>
        <w:drawing>
          <wp:anchor distT="0" distB="0" distL="114300" distR="114300" simplePos="0" relativeHeight="251659264" behindDoc="0" locked="0" layoutInCell="1" allowOverlap="1" wp14:anchorId="535CA096" wp14:editId="1DB6CA4A">
            <wp:simplePos x="0" y="0"/>
            <wp:positionH relativeFrom="column">
              <wp:posOffset>1873885</wp:posOffset>
            </wp:positionH>
            <wp:positionV relativeFrom="paragraph">
              <wp:posOffset>0</wp:posOffset>
            </wp:positionV>
            <wp:extent cx="2122170" cy="21221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22170" cy="2122170"/>
                    </a:xfrm>
                    <a:prstGeom prst="rect">
                      <a:avLst/>
                    </a:prstGeom>
                  </pic:spPr>
                </pic:pic>
              </a:graphicData>
            </a:graphic>
            <wp14:sizeRelH relativeFrom="margin">
              <wp14:pctWidth>0</wp14:pctWidth>
            </wp14:sizeRelH>
            <wp14:sizeRelV relativeFrom="margin">
              <wp14:pctHeight>0</wp14:pctHeight>
            </wp14:sizeRelV>
          </wp:anchor>
        </w:drawing>
      </w:r>
      <w:r w:rsidR="00773B4C" w:rsidRPr="00DA1525">
        <w:rPr>
          <w:rFonts w:eastAsia="Times New Roman" w:cs="Al Bayan Plain"/>
          <w:b/>
          <w:bCs/>
          <w:iCs/>
          <w:color w:val="000000" w:themeColor="text1"/>
          <w:spacing w:val="75"/>
          <w:kern w:val="36"/>
          <w:sz w:val="32"/>
          <w:szCs w:val="32"/>
        </w:rPr>
        <w:t>Studio Policie</w:t>
      </w:r>
      <w:r w:rsidR="00331813" w:rsidRPr="00DA1525">
        <w:rPr>
          <w:rFonts w:eastAsia="Times New Roman" w:cs="Al Bayan Plain"/>
          <w:b/>
          <w:bCs/>
          <w:iCs/>
          <w:color w:val="000000" w:themeColor="text1"/>
          <w:spacing w:val="75"/>
          <w:kern w:val="36"/>
          <w:sz w:val="32"/>
          <w:szCs w:val="32"/>
        </w:rPr>
        <w:t>s</w:t>
      </w:r>
    </w:p>
    <w:p w14:paraId="1D37DE2E" w14:textId="63D2E104" w:rsidR="00225E24" w:rsidRPr="00DA1525" w:rsidRDefault="00225E24" w:rsidP="00225E24">
      <w:pPr>
        <w:spacing w:before="480" w:after="180"/>
        <w:outlineLvl w:val="0"/>
        <w:rPr>
          <w:rFonts w:eastAsia="Times New Roman" w:cs="Al Bayan Plain"/>
          <w:b/>
          <w:bCs/>
          <w:color w:val="000000" w:themeColor="text1"/>
          <w:spacing w:val="75"/>
          <w:kern w:val="36"/>
        </w:rPr>
      </w:pPr>
      <w:r w:rsidRPr="00DA1525">
        <w:rPr>
          <w:rFonts w:eastAsia="Times New Roman" w:cs="Al Bayan Plain"/>
          <w:b/>
          <w:bCs/>
          <w:color w:val="000000" w:themeColor="text1"/>
          <w:spacing w:val="75"/>
          <w:kern w:val="36"/>
        </w:rPr>
        <w:t>Studio Calendar:</w:t>
      </w:r>
      <w:proofErr w:type="gramStart"/>
      <w:r w:rsidRPr="00DA1525">
        <w:rPr>
          <w:rFonts w:eastAsia="Times New Roman" w:cs="Al Bayan Plain"/>
          <w:b/>
          <w:bCs/>
          <w:color w:val="000000" w:themeColor="text1"/>
          <w:spacing w:val="75"/>
          <w:kern w:val="36"/>
        </w:rPr>
        <w:t>12 month</w:t>
      </w:r>
      <w:proofErr w:type="gramEnd"/>
      <w:r w:rsidRPr="00DA1525">
        <w:rPr>
          <w:rFonts w:eastAsia="Times New Roman" w:cs="Al Bayan Plain"/>
          <w:b/>
          <w:bCs/>
          <w:color w:val="000000" w:themeColor="text1"/>
          <w:spacing w:val="75"/>
          <w:kern w:val="36"/>
        </w:rPr>
        <w:t xml:space="preserve"> tuition $145 per month </w:t>
      </w:r>
    </w:p>
    <w:p w14:paraId="010399DC" w14:textId="4737E20D" w:rsidR="00225E24" w:rsidRPr="00DA1525" w:rsidRDefault="00225E24" w:rsidP="00225E24">
      <w:pPr>
        <w:pStyle w:val="ListParagraph"/>
        <w:numPr>
          <w:ilvl w:val="0"/>
          <w:numId w:val="5"/>
        </w:numPr>
        <w:spacing w:before="100" w:beforeAutospacing="1" w:after="100" w:afterAutospacing="1"/>
        <w:rPr>
          <w:rFonts w:cs="Al Bayan Plain"/>
          <w:color w:val="000000" w:themeColor="text1"/>
          <w:spacing w:val="6"/>
        </w:rPr>
      </w:pPr>
      <w:r w:rsidRPr="00DA1525">
        <w:rPr>
          <w:rFonts w:cs="Al Bayan Plain"/>
          <w:color w:val="000000" w:themeColor="text1"/>
          <w:spacing w:val="6"/>
        </w:rPr>
        <w:t xml:space="preserve">Musicology is on a </w:t>
      </w:r>
      <w:r w:rsidR="00DA1525" w:rsidRPr="00DA1525">
        <w:rPr>
          <w:rFonts w:cs="Al Bayan Plain"/>
          <w:color w:val="000000" w:themeColor="text1"/>
          <w:spacing w:val="6"/>
        </w:rPr>
        <w:t>12-month</w:t>
      </w:r>
      <w:r w:rsidRPr="00DA1525">
        <w:rPr>
          <w:rFonts w:cs="Al Bayan Plain"/>
          <w:color w:val="000000" w:themeColor="text1"/>
          <w:spacing w:val="6"/>
        </w:rPr>
        <w:t xml:space="preserve"> calendar. There will be breaks for Thanksgiving, Christmas, spring break, end of May and a few weeks off in summer.  Please view the studio calendar </w:t>
      </w:r>
      <w:hyperlink r:id="rId6" w:history="1">
        <w:r w:rsidRPr="00DA1525">
          <w:rPr>
            <w:rStyle w:val="Hyperlink"/>
            <w:rFonts w:cs="Al Bayan Plain"/>
            <w:spacing w:val="6"/>
          </w:rPr>
          <w:t>here</w:t>
        </w:r>
      </w:hyperlink>
      <w:r w:rsidRPr="00DA1525">
        <w:rPr>
          <w:rFonts w:cs="Al Bayan Plain"/>
          <w:color w:val="000000" w:themeColor="text1"/>
          <w:spacing w:val="6"/>
        </w:rPr>
        <w:t xml:space="preserve">. All Monday holidays will be taught. There are </w:t>
      </w:r>
      <w:r w:rsidRPr="00DA1525">
        <w:rPr>
          <w:rFonts w:cs="Al Bayan Plain"/>
          <w:b/>
          <w:bCs/>
          <w:color w:val="000000" w:themeColor="text1"/>
          <w:spacing w:val="6"/>
        </w:rPr>
        <w:t>34 lessons during the school year and 7 lessons</w:t>
      </w:r>
      <w:r w:rsidRPr="00DA1525">
        <w:rPr>
          <w:rFonts w:cs="Al Bayan Plain"/>
          <w:color w:val="000000" w:themeColor="text1"/>
          <w:spacing w:val="6"/>
        </w:rPr>
        <w:t xml:space="preserve"> in the summer. I ask that students commit to a semester of piano lessons and avoid mid-semester drops.</w:t>
      </w:r>
    </w:p>
    <w:p w14:paraId="1289C06B" w14:textId="23E96BC5" w:rsidR="00225E24" w:rsidRPr="00DA1525" w:rsidRDefault="00225E24" w:rsidP="00225E24">
      <w:pPr>
        <w:pStyle w:val="ListParagraph"/>
        <w:numPr>
          <w:ilvl w:val="0"/>
          <w:numId w:val="5"/>
        </w:numPr>
        <w:spacing w:before="100" w:beforeAutospacing="1" w:after="100" w:afterAutospacing="1"/>
        <w:rPr>
          <w:rFonts w:cs="Al Bayan Plain"/>
          <w:color w:val="000000" w:themeColor="text1"/>
          <w:spacing w:val="6"/>
        </w:rPr>
      </w:pPr>
      <w:r w:rsidRPr="00DA1525">
        <w:rPr>
          <w:rFonts w:cs="Al Bayan Plain"/>
          <w:color w:val="000000" w:themeColor="text1"/>
          <w:spacing w:val="6"/>
        </w:rPr>
        <w:t>Lessons are a standing appointment. If the teacher misses a lesson, the lesson will be rescheduled, or your invoice adjusted accordingly.</w:t>
      </w:r>
    </w:p>
    <w:p w14:paraId="188DF147" w14:textId="77777777" w:rsidR="00225E24" w:rsidRPr="00DA1525" w:rsidRDefault="00225E24" w:rsidP="00225E24">
      <w:pPr>
        <w:pStyle w:val="ListParagraph"/>
        <w:numPr>
          <w:ilvl w:val="0"/>
          <w:numId w:val="5"/>
        </w:numPr>
        <w:spacing w:before="100" w:beforeAutospacing="1" w:after="100" w:afterAutospacing="1"/>
        <w:rPr>
          <w:rFonts w:cs="Al Bayan Plain"/>
          <w:color w:val="000000" w:themeColor="text1"/>
          <w:spacing w:val="6"/>
        </w:rPr>
      </w:pPr>
      <w:r w:rsidRPr="00DA1525">
        <w:rPr>
          <w:rFonts w:cs="Al Bayan Plain"/>
          <w:color w:val="000000" w:themeColor="text1"/>
          <w:spacing w:val="6"/>
        </w:rPr>
        <w:t>If a student is unable to make the scheduled lesson.</w:t>
      </w:r>
    </w:p>
    <w:p w14:paraId="72E4019C" w14:textId="65D970BB" w:rsidR="00225E24" w:rsidRPr="00DA1525" w:rsidRDefault="00225E24" w:rsidP="00225E24">
      <w:pPr>
        <w:pStyle w:val="ListParagraph"/>
        <w:numPr>
          <w:ilvl w:val="1"/>
          <w:numId w:val="5"/>
        </w:numPr>
        <w:spacing w:before="100" w:beforeAutospacing="1" w:after="100" w:afterAutospacing="1"/>
        <w:rPr>
          <w:rFonts w:cs="Al Bayan Plain"/>
          <w:color w:val="000000" w:themeColor="text1"/>
          <w:spacing w:val="6"/>
        </w:rPr>
      </w:pPr>
      <w:r w:rsidRPr="00DA1525">
        <w:rPr>
          <w:rFonts w:cs="Al Bayan Plain"/>
          <w:color w:val="000000" w:themeColor="text1"/>
          <w:spacing w:val="6"/>
        </w:rPr>
        <w:t>Let us know you’ll be missing the regular time.</w:t>
      </w:r>
    </w:p>
    <w:p w14:paraId="7A74D405" w14:textId="42B0DCDC" w:rsidR="00225E24" w:rsidRPr="00DA1525" w:rsidRDefault="00225E24" w:rsidP="00773B4C">
      <w:pPr>
        <w:pStyle w:val="ListParagraph"/>
        <w:numPr>
          <w:ilvl w:val="1"/>
          <w:numId w:val="5"/>
        </w:numPr>
        <w:spacing w:before="100" w:beforeAutospacing="1" w:after="100" w:afterAutospacing="1"/>
        <w:rPr>
          <w:rFonts w:cs="Al Bayan Plain"/>
          <w:color w:val="000000" w:themeColor="text1"/>
          <w:spacing w:val="6"/>
        </w:rPr>
      </w:pPr>
      <w:r w:rsidRPr="00DA1525">
        <w:rPr>
          <w:rFonts w:cs="Al Bayan Plain"/>
          <w:color w:val="000000" w:themeColor="text1"/>
          <w:spacing w:val="6"/>
        </w:rPr>
        <w:t xml:space="preserve">Simply go the Musicology website and </w:t>
      </w:r>
      <w:hyperlink r:id="rId7" w:history="1">
        <w:r w:rsidRPr="00DA1525">
          <w:rPr>
            <w:rStyle w:val="Hyperlink"/>
            <w:rFonts w:cs="Al Bayan Plain"/>
            <w:spacing w:val="6"/>
          </w:rPr>
          <w:t>“book a lesson”</w:t>
        </w:r>
      </w:hyperlink>
      <w:r w:rsidRPr="00DA1525">
        <w:rPr>
          <w:rFonts w:cs="Al Bayan Plain"/>
          <w:color w:val="000000" w:themeColor="text1"/>
          <w:spacing w:val="6"/>
        </w:rPr>
        <w:t xml:space="preserve"> at an alternative time. </w:t>
      </w:r>
    </w:p>
    <w:p w14:paraId="74251513" w14:textId="29EF7EBF" w:rsidR="00225E24" w:rsidRPr="00DA1525" w:rsidRDefault="00225E24" w:rsidP="00225E24">
      <w:pPr>
        <w:pStyle w:val="ListParagraph"/>
        <w:numPr>
          <w:ilvl w:val="1"/>
          <w:numId w:val="5"/>
        </w:numPr>
        <w:spacing w:before="100" w:beforeAutospacing="1" w:after="100" w:afterAutospacing="1"/>
        <w:rPr>
          <w:rFonts w:cs="Al Bayan Plain"/>
          <w:color w:val="000000" w:themeColor="text1"/>
          <w:spacing w:val="6"/>
        </w:rPr>
      </w:pPr>
      <w:r w:rsidRPr="00DA1525">
        <w:rPr>
          <w:rFonts w:cs="Al Bayan Plain"/>
          <w:color w:val="000000" w:themeColor="text1"/>
          <w:spacing w:val="6"/>
        </w:rPr>
        <w:t xml:space="preserve">You can reschedule lesson up to 24 hours in advance. If you cancel with 24 hours and are unable to find an alternative lesson time for your schedule, a video lesson will be crafted for the student. </w:t>
      </w:r>
      <w:r w:rsidRPr="00DA1525">
        <w:rPr>
          <w:rFonts w:cs="Al Bayan Plain"/>
          <w:color w:val="000000" w:themeColor="text1"/>
          <w:spacing w:val="6"/>
        </w:rPr>
        <w:t xml:space="preserve"> No refunds of missed lessons.</w:t>
      </w:r>
    </w:p>
    <w:p w14:paraId="4865496F" w14:textId="42BCDAE5" w:rsidR="00225E24" w:rsidRPr="00DA1525" w:rsidRDefault="00225E24" w:rsidP="00225E24">
      <w:pPr>
        <w:spacing w:before="100" w:beforeAutospacing="1" w:after="100" w:afterAutospacing="1"/>
        <w:rPr>
          <w:rFonts w:cs="Al Bayan Plain"/>
          <w:color w:val="000000" w:themeColor="text1"/>
          <w:spacing w:val="6"/>
          <w:u w:val="single"/>
        </w:rPr>
      </w:pPr>
      <w:r w:rsidRPr="00DA1525">
        <w:rPr>
          <w:rFonts w:cs="Al Bayan Plain"/>
          <w:color w:val="000000" w:themeColor="text1"/>
          <w:spacing w:val="6"/>
          <w:u w:val="single"/>
        </w:rPr>
        <w:t>Summer:</w:t>
      </w:r>
    </w:p>
    <w:p w14:paraId="55D76DF1" w14:textId="2537EA90" w:rsidR="00225E24" w:rsidRPr="00DA1525" w:rsidRDefault="00225E24" w:rsidP="00225E24">
      <w:pPr>
        <w:pStyle w:val="ListParagraph"/>
        <w:numPr>
          <w:ilvl w:val="0"/>
          <w:numId w:val="6"/>
        </w:numPr>
        <w:spacing w:before="100" w:beforeAutospacing="1" w:after="100" w:afterAutospacing="1"/>
        <w:rPr>
          <w:rFonts w:cs="Al Bayan Plain"/>
          <w:color w:val="000000" w:themeColor="text1"/>
          <w:spacing w:val="6"/>
        </w:rPr>
      </w:pPr>
      <w:r w:rsidRPr="00DA1525">
        <w:rPr>
          <w:rFonts w:cs="Al Bayan Plain"/>
          <w:color w:val="000000" w:themeColor="text1"/>
          <w:spacing w:val="6"/>
        </w:rPr>
        <w:t xml:space="preserve">Summer lessons are scheduled around family vacations, camps, and well-deserved rest. Seven lessons are offered in June and July. Students are not required to take lessons every week. All seven lesson can be scheduled in one month, two lessons can be scheduled in one week, or longer (double) lesson can be scheduled. </w:t>
      </w:r>
      <w:r w:rsidRPr="00DA1525">
        <w:rPr>
          <w:rFonts w:cs="Al Bayan Plain"/>
          <w:b/>
          <w:bCs/>
          <w:color w:val="000000" w:themeColor="text1"/>
          <w:spacing w:val="6"/>
        </w:rPr>
        <w:t>Tuition is due for both months.</w:t>
      </w:r>
    </w:p>
    <w:p w14:paraId="4F440AC2" w14:textId="4E3AAA36" w:rsidR="00225E24" w:rsidRPr="00DA1525" w:rsidRDefault="00225E24" w:rsidP="00225E24">
      <w:pPr>
        <w:pStyle w:val="ListParagraph"/>
        <w:numPr>
          <w:ilvl w:val="0"/>
          <w:numId w:val="6"/>
        </w:numPr>
        <w:spacing w:before="100" w:beforeAutospacing="1" w:after="100" w:afterAutospacing="1"/>
        <w:rPr>
          <w:rFonts w:cs="Al Bayan Plain"/>
          <w:color w:val="000000" w:themeColor="text1"/>
          <w:spacing w:val="6"/>
        </w:rPr>
      </w:pPr>
      <w:r w:rsidRPr="00DA1525">
        <w:rPr>
          <w:rFonts w:cs="Al Bayan Plain"/>
          <w:color w:val="000000" w:themeColor="text1"/>
          <w:spacing w:val="6"/>
        </w:rPr>
        <w:t xml:space="preserve">It is the responsibility of the student and family to schedule the seven summer lessons. It is NOT the responsibility of the teacher to change their teaching schedule to accommodate seven lessons in the final hours of the summer semester. </w:t>
      </w:r>
    </w:p>
    <w:p w14:paraId="27AFD5AC" w14:textId="6DE3F9D0" w:rsidR="00225E24" w:rsidRPr="00DA1525" w:rsidRDefault="00225E24" w:rsidP="00225E24">
      <w:pPr>
        <w:pStyle w:val="ListParagraph"/>
        <w:numPr>
          <w:ilvl w:val="0"/>
          <w:numId w:val="6"/>
        </w:numPr>
        <w:spacing w:before="100" w:beforeAutospacing="1" w:after="100" w:afterAutospacing="1"/>
        <w:rPr>
          <w:rFonts w:cs="Al Bayan Plain"/>
          <w:color w:val="000000" w:themeColor="text1"/>
          <w:spacing w:val="6"/>
        </w:rPr>
      </w:pPr>
      <w:r w:rsidRPr="00DA1525">
        <w:rPr>
          <w:rFonts w:cs="Al Bayan Plain"/>
          <w:color w:val="000000" w:themeColor="text1"/>
          <w:spacing w:val="6"/>
        </w:rPr>
        <w:lastRenderedPageBreak/>
        <w:t xml:space="preserve">Fall enrollment is offered FIRST to students who participate in summer lessons. If there is room in the studio lesson times will be offered to student s who “take off” for the summer. </w:t>
      </w:r>
      <w:r w:rsidRPr="00DA1525">
        <w:rPr>
          <w:rFonts w:cs="Al Bayan Plain"/>
          <w:b/>
          <w:bCs/>
          <w:color w:val="000000" w:themeColor="text1"/>
          <w:spacing w:val="6"/>
        </w:rPr>
        <w:t>Fall enrollment is not guaranteed on these cases, and students may be placed on a waitlist for lessons.</w:t>
      </w:r>
      <w:r w:rsidRPr="00DA1525">
        <w:rPr>
          <w:rFonts w:cs="Al Bayan Plain"/>
          <w:color w:val="000000" w:themeColor="text1"/>
          <w:spacing w:val="6"/>
        </w:rPr>
        <w:t xml:space="preserve"> </w:t>
      </w:r>
    </w:p>
    <w:p w14:paraId="68C7EF02" w14:textId="77777777" w:rsidR="00225E24" w:rsidRPr="00DA1525" w:rsidRDefault="00225E24" w:rsidP="00225E24">
      <w:pPr>
        <w:spacing w:before="100" w:beforeAutospacing="1" w:after="100" w:afterAutospacing="1"/>
        <w:rPr>
          <w:rFonts w:cs="Al Bayan Plain"/>
          <w:color w:val="000000" w:themeColor="text1"/>
          <w:spacing w:val="6"/>
        </w:rPr>
      </w:pPr>
    </w:p>
    <w:p w14:paraId="43FD27F4" w14:textId="77777777" w:rsidR="00DA1525" w:rsidRPr="00DA1525" w:rsidRDefault="00DA1525">
      <w:pPr>
        <w:rPr>
          <w:rFonts w:cs="Al Bayan Plain"/>
          <w:color w:val="000000" w:themeColor="text1"/>
        </w:rPr>
      </w:pPr>
    </w:p>
    <w:sectPr w:rsidR="00DA1525" w:rsidRPr="00DA1525" w:rsidSect="002C4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Julius Sans One">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l Bayan Plain">
    <w:altName w:val="AL BAYAN PLAIN"/>
    <w:panose1 w:val="000000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B85"/>
    <w:multiLevelType w:val="hybridMultilevel"/>
    <w:tmpl w:val="20C8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B7629"/>
    <w:multiLevelType w:val="hybridMultilevel"/>
    <w:tmpl w:val="395E5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4257F"/>
    <w:multiLevelType w:val="hybridMultilevel"/>
    <w:tmpl w:val="6D98C674"/>
    <w:lvl w:ilvl="0" w:tplc="B18A6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DA178D"/>
    <w:multiLevelType w:val="hybridMultilevel"/>
    <w:tmpl w:val="4872C406"/>
    <w:lvl w:ilvl="0" w:tplc="04090001">
      <w:start w:val="1"/>
      <w:numFmt w:val="bullet"/>
      <w:lvlText w:val=""/>
      <w:lvlJc w:val="left"/>
      <w:pPr>
        <w:ind w:left="720" w:hanging="360"/>
      </w:pPr>
      <w:rPr>
        <w:rFonts w:ascii="Symbol" w:hAnsi="Symbol" w:hint="default"/>
      </w:rPr>
    </w:lvl>
    <w:lvl w:ilvl="1" w:tplc="B18A6A38">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D65AC"/>
    <w:multiLevelType w:val="hybridMultilevel"/>
    <w:tmpl w:val="A6046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934747D"/>
    <w:multiLevelType w:val="hybridMultilevel"/>
    <w:tmpl w:val="BB0A01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1E2703B"/>
    <w:multiLevelType w:val="hybridMultilevel"/>
    <w:tmpl w:val="563831BA"/>
    <w:lvl w:ilvl="0" w:tplc="4BA680A8">
      <w:numFmt w:val="bullet"/>
      <w:lvlText w:val="·"/>
      <w:lvlJc w:val="left"/>
      <w:pPr>
        <w:ind w:left="780" w:hanging="420"/>
      </w:pPr>
      <w:rPr>
        <w:rFonts w:ascii="Julius Sans One" w:eastAsiaTheme="minorHAnsi" w:hAnsi="Julius Sans On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736AA"/>
    <w:multiLevelType w:val="hybridMultilevel"/>
    <w:tmpl w:val="B72A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6372970">
    <w:abstractNumId w:val="5"/>
  </w:num>
  <w:num w:numId="2" w16cid:durableId="1669602436">
    <w:abstractNumId w:val="6"/>
  </w:num>
  <w:num w:numId="3" w16cid:durableId="81684576">
    <w:abstractNumId w:val="7"/>
  </w:num>
  <w:num w:numId="4" w16cid:durableId="20471377">
    <w:abstractNumId w:val="0"/>
  </w:num>
  <w:num w:numId="5" w16cid:durableId="1014109292">
    <w:abstractNumId w:val="1"/>
  </w:num>
  <w:num w:numId="6" w16cid:durableId="104616430">
    <w:abstractNumId w:val="2"/>
  </w:num>
  <w:num w:numId="7" w16cid:durableId="839078781">
    <w:abstractNumId w:val="3"/>
  </w:num>
  <w:num w:numId="8" w16cid:durableId="1184052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4C"/>
    <w:rsid w:val="00113C85"/>
    <w:rsid w:val="00131AE8"/>
    <w:rsid w:val="00152F8A"/>
    <w:rsid w:val="00225E24"/>
    <w:rsid w:val="00231CD2"/>
    <w:rsid w:val="002A1D3C"/>
    <w:rsid w:val="002C24D7"/>
    <w:rsid w:val="002C40C8"/>
    <w:rsid w:val="00317432"/>
    <w:rsid w:val="00331813"/>
    <w:rsid w:val="003F052C"/>
    <w:rsid w:val="00543B61"/>
    <w:rsid w:val="00625F57"/>
    <w:rsid w:val="006A2AFF"/>
    <w:rsid w:val="00773B4C"/>
    <w:rsid w:val="007876AD"/>
    <w:rsid w:val="007C3EB3"/>
    <w:rsid w:val="008632BA"/>
    <w:rsid w:val="00A1148C"/>
    <w:rsid w:val="00A96337"/>
    <w:rsid w:val="00C43108"/>
    <w:rsid w:val="00CC3555"/>
    <w:rsid w:val="00D80CD0"/>
    <w:rsid w:val="00DA1525"/>
    <w:rsid w:val="00DF1ED9"/>
    <w:rsid w:val="00E9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42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3B4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B4C"/>
    <w:rPr>
      <w:rFonts w:ascii="Times New Roman" w:hAnsi="Times New Roman" w:cs="Times New Roman"/>
      <w:b/>
      <w:bCs/>
      <w:kern w:val="36"/>
      <w:sz w:val="48"/>
      <w:szCs w:val="48"/>
    </w:rPr>
  </w:style>
  <w:style w:type="character" w:styleId="Emphasis">
    <w:name w:val="Emphasis"/>
    <w:basedOn w:val="DefaultParagraphFont"/>
    <w:uiPriority w:val="20"/>
    <w:qFormat/>
    <w:rsid w:val="00773B4C"/>
    <w:rPr>
      <w:i/>
      <w:iCs/>
    </w:rPr>
  </w:style>
  <w:style w:type="character" w:styleId="Strong">
    <w:name w:val="Strong"/>
    <w:basedOn w:val="DefaultParagraphFont"/>
    <w:uiPriority w:val="22"/>
    <w:qFormat/>
    <w:rsid w:val="00773B4C"/>
    <w:rPr>
      <w:b/>
      <w:bCs/>
    </w:rPr>
  </w:style>
  <w:style w:type="paragraph" w:styleId="ListParagraph">
    <w:name w:val="List Paragraph"/>
    <w:basedOn w:val="Normal"/>
    <w:uiPriority w:val="34"/>
    <w:qFormat/>
    <w:rsid w:val="00113C85"/>
    <w:pPr>
      <w:ind w:left="720"/>
      <w:contextualSpacing/>
    </w:pPr>
  </w:style>
  <w:style w:type="character" w:styleId="Hyperlink">
    <w:name w:val="Hyperlink"/>
    <w:basedOn w:val="DefaultParagraphFont"/>
    <w:uiPriority w:val="99"/>
    <w:unhideWhenUsed/>
    <w:rsid w:val="00225E24"/>
    <w:rPr>
      <w:color w:val="0563C1" w:themeColor="hyperlink"/>
      <w:u w:val="single"/>
    </w:rPr>
  </w:style>
  <w:style w:type="character" w:styleId="UnresolvedMention">
    <w:name w:val="Unresolved Mention"/>
    <w:basedOn w:val="DefaultParagraphFont"/>
    <w:uiPriority w:val="99"/>
    <w:rsid w:val="00225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ewartacademyofmusic.com/book-a-lesso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ewartacademyofmusic.com/stewart-academy-calenda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301</Words>
  <Characters>1718</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Studio Policies</vt:lpstr>
      <vt:lpstr>Tuition</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stewart</dc:creator>
  <cp:keywords/>
  <dc:description/>
  <cp:lastModifiedBy>teresa stewart</cp:lastModifiedBy>
  <cp:revision>4</cp:revision>
  <cp:lastPrinted>2023-08-08T18:41:00Z</cp:lastPrinted>
  <dcterms:created xsi:type="dcterms:W3CDTF">2024-04-08T17:49:00Z</dcterms:created>
  <dcterms:modified xsi:type="dcterms:W3CDTF">2024-04-08T18:33:00Z</dcterms:modified>
</cp:coreProperties>
</file>